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5D0C96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>Сведения</w:t>
      </w:r>
      <w:r w:rsidR="00B0483A" w:rsidRPr="005D0C96">
        <w:rPr>
          <w:b/>
          <w:sz w:val="25"/>
          <w:szCs w:val="25"/>
        </w:rPr>
        <w:t xml:space="preserve"> </w:t>
      </w:r>
    </w:p>
    <w:p w:rsidR="00B0483A" w:rsidRPr="005D0C96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 xml:space="preserve">о </w:t>
      </w:r>
      <w:r w:rsidR="009F3BD7" w:rsidRPr="005D0C96">
        <w:rPr>
          <w:b/>
          <w:sz w:val="25"/>
          <w:szCs w:val="25"/>
        </w:rPr>
        <w:t xml:space="preserve">состоявшемся </w:t>
      </w:r>
      <w:r w:rsidRPr="005D0C96">
        <w:rPr>
          <w:b/>
          <w:sz w:val="25"/>
          <w:szCs w:val="25"/>
        </w:rPr>
        <w:t xml:space="preserve">заседании комиссии </w:t>
      </w:r>
      <w:r w:rsidR="00FD0B29" w:rsidRPr="005D0C96">
        <w:rPr>
          <w:b/>
          <w:sz w:val="25"/>
          <w:szCs w:val="25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5D0C96">
        <w:rPr>
          <w:b/>
          <w:sz w:val="25"/>
          <w:szCs w:val="25"/>
        </w:rPr>
        <w:br/>
      </w:r>
      <w:r w:rsidR="00FD0B29" w:rsidRPr="005D0C96">
        <w:rPr>
          <w:b/>
          <w:sz w:val="25"/>
          <w:szCs w:val="25"/>
        </w:rPr>
        <w:t>и урегулированию конфликта интересов</w:t>
      </w:r>
      <w:r w:rsidR="009F3BD7" w:rsidRPr="005D0C96">
        <w:rPr>
          <w:b/>
          <w:sz w:val="25"/>
          <w:szCs w:val="25"/>
        </w:rPr>
        <w:t>, принятых решениях</w:t>
      </w:r>
    </w:p>
    <w:p w:rsidR="00B0483A" w:rsidRPr="005D0C96" w:rsidRDefault="00B0483A" w:rsidP="00D31587">
      <w:pPr>
        <w:jc w:val="center"/>
        <w:rPr>
          <w:b/>
          <w:sz w:val="25"/>
          <w:szCs w:val="25"/>
        </w:rPr>
      </w:pPr>
    </w:p>
    <w:p w:rsidR="00B0483A" w:rsidRPr="005D0C96" w:rsidRDefault="00401C93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5D0C96">
        <w:rPr>
          <w:sz w:val="25"/>
          <w:szCs w:val="25"/>
        </w:rPr>
        <w:t>06</w:t>
      </w:r>
      <w:r w:rsidR="00F80B23" w:rsidRPr="005D0C96">
        <w:rPr>
          <w:sz w:val="25"/>
          <w:szCs w:val="25"/>
        </w:rPr>
        <w:t>.</w:t>
      </w:r>
      <w:r w:rsidR="005134B9" w:rsidRPr="005D0C96">
        <w:rPr>
          <w:sz w:val="25"/>
          <w:szCs w:val="25"/>
        </w:rPr>
        <w:t>0</w:t>
      </w:r>
      <w:r w:rsidR="000326C8">
        <w:rPr>
          <w:sz w:val="25"/>
          <w:szCs w:val="25"/>
        </w:rPr>
        <w:t>4</w:t>
      </w:r>
      <w:r w:rsidR="00725442" w:rsidRPr="005D0C96">
        <w:rPr>
          <w:sz w:val="25"/>
          <w:szCs w:val="25"/>
        </w:rPr>
        <w:t>.202</w:t>
      </w:r>
      <w:r w:rsidR="000326C8">
        <w:rPr>
          <w:sz w:val="25"/>
          <w:szCs w:val="25"/>
        </w:rPr>
        <w:t>2</w:t>
      </w:r>
      <w:r w:rsidR="00B0483A" w:rsidRPr="005D0C96">
        <w:rPr>
          <w:sz w:val="25"/>
          <w:szCs w:val="25"/>
        </w:rPr>
        <w:t xml:space="preserve"> в 1</w:t>
      </w:r>
      <w:r w:rsidR="000326C8">
        <w:rPr>
          <w:sz w:val="25"/>
          <w:szCs w:val="25"/>
        </w:rPr>
        <w:t>0</w:t>
      </w:r>
      <w:r w:rsidR="00B0483A" w:rsidRPr="005D0C96">
        <w:rPr>
          <w:sz w:val="25"/>
          <w:szCs w:val="25"/>
        </w:rPr>
        <w:t>:</w:t>
      </w:r>
      <w:r w:rsidRPr="005D0C96">
        <w:rPr>
          <w:sz w:val="25"/>
          <w:szCs w:val="25"/>
        </w:rPr>
        <w:t>0</w:t>
      </w:r>
      <w:r w:rsidR="00B0483A" w:rsidRPr="005D0C96">
        <w:rPr>
          <w:sz w:val="25"/>
          <w:szCs w:val="25"/>
        </w:rPr>
        <w:t xml:space="preserve">0 по адресу: </w:t>
      </w:r>
      <w:r w:rsidR="00F67447" w:rsidRPr="005D0C96">
        <w:rPr>
          <w:sz w:val="25"/>
          <w:szCs w:val="25"/>
        </w:rPr>
        <w:t>г</w:t>
      </w:r>
      <w:r w:rsidR="00EC2621" w:rsidRPr="005D0C96">
        <w:rPr>
          <w:sz w:val="25"/>
          <w:szCs w:val="25"/>
        </w:rPr>
        <w:t>ород</w:t>
      </w:r>
      <w:r w:rsidR="00F67447" w:rsidRPr="005D0C96">
        <w:rPr>
          <w:sz w:val="25"/>
          <w:szCs w:val="25"/>
        </w:rPr>
        <w:t xml:space="preserve"> </w:t>
      </w:r>
      <w:r w:rsidR="00B0483A" w:rsidRPr="005D0C96">
        <w:rPr>
          <w:sz w:val="25"/>
          <w:szCs w:val="25"/>
        </w:rPr>
        <w:t>Нижний Новгород, Кремль, корп</w:t>
      </w:r>
      <w:r w:rsidR="002F1E19" w:rsidRPr="005D0C96">
        <w:rPr>
          <w:sz w:val="25"/>
          <w:szCs w:val="25"/>
        </w:rPr>
        <w:t xml:space="preserve">ус </w:t>
      </w:r>
      <w:r w:rsidR="00B0483A" w:rsidRPr="005D0C96">
        <w:rPr>
          <w:sz w:val="25"/>
          <w:szCs w:val="25"/>
        </w:rPr>
        <w:t xml:space="preserve">5, </w:t>
      </w:r>
      <w:r w:rsidR="005D0C96">
        <w:rPr>
          <w:sz w:val="25"/>
          <w:szCs w:val="25"/>
        </w:rPr>
        <w:br/>
      </w:r>
      <w:r w:rsidR="001A657A" w:rsidRPr="005D0C96">
        <w:rPr>
          <w:sz w:val="25"/>
          <w:szCs w:val="25"/>
        </w:rPr>
        <w:t xml:space="preserve">в </w:t>
      </w:r>
      <w:r w:rsidR="005134B9" w:rsidRPr="005D0C96">
        <w:rPr>
          <w:sz w:val="25"/>
          <w:szCs w:val="25"/>
        </w:rPr>
        <w:t>аудитории</w:t>
      </w:r>
      <w:r w:rsidR="002B0276" w:rsidRPr="005D0C96">
        <w:rPr>
          <w:sz w:val="25"/>
          <w:szCs w:val="25"/>
        </w:rPr>
        <w:t xml:space="preserve"> </w:t>
      </w:r>
      <w:r w:rsidR="005134B9" w:rsidRPr="005D0C96">
        <w:rPr>
          <w:sz w:val="25"/>
          <w:szCs w:val="25"/>
        </w:rPr>
        <w:t>326</w:t>
      </w:r>
      <w:r w:rsidR="00B0483A" w:rsidRPr="005D0C96">
        <w:rPr>
          <w:sz w:val="25"/>
          <w:szCs w:val="25"/>
        </w:rPr>
        <w:t xml:space="preserve"> состо</w:t>
      </w:r>
      <w:r w:rsidR="003C75F0" w:rsidRPr="005D0C96">
        <w:rPr>
          <w:sz w:val="25"/>
          <w:szCs w:val="25"/>
        </w:rPr>
        <w:t>ялось</w:t>
      </w:r>
      <w:r w:rsidR="00B0483A" w:rsidRPr="005D0C96">
        <w:rPr>
          <w:sz w:val="25"/>
          <w:szCs w:val="25"/>
        </w:rPr>
        <w:t xml:space="preserve"> заседание </w:t>
      </w:r>
      <w:r w:rsidR="00C568CD" w:rsidRPr="005D0C96">
        <w:rPr>
          <w:sz w:val="25"/>
          <w:szCs w:val="25"/>
        </w:rPr>
        <w:t xml:space="preserve">комиссии по соблюдению требований </w:t>
      </w:r>
      <w:r w:rsidR="005D0C96">
        <w:rPr>
          <w:sz w:val="25"/>
          <w:szCs w:val="25"/>
        </w:rPr>
        <w:br/>
      </w:r>
      <w:r w:rsidR="00C568CD" w:rsidRPr="005D0C96">
        <w:rPr>
          <w:sz w:val="25"/>
          <w:szCs w:val="25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5D0C96" w:rsidRDefault="00B0483A" w:rsidP="002F0E9D">
      <w:pPr>
        <w:spacing w:line="276" w:lineRule="auto"/>
        <w:ind w:firstLine="709"/>
        <w:jc w:val="both"/>
        <w:rPr>
          <w:b/>
          <w:sz w:val="25"/>
          <w:szCs w:val="25"/>
        </w:rPr>
      </w:pPr>
    </w:p>
    <w:p w:rsidR="000F765C" w:rsidRPr="005D0C96" w:rsidRDefault="004442CF" w:rsidP="002F0E9D">
      <w:pPr>
        <w:spacing w:line="276" w:lineRule="auto"/>
        <w:ind w:firstLine="709"/>
        <w:jc w:val="both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>Основания для проведения заседания комиссии</w:t>
      </w:r>
      <w:r w:rsidR="003C75F0" w:rsidRPr="005D0C96">
        <w:rPr>
          <w:b/>
          <w:sz w:val="25"/>
          <w:szCs w:val="25"/>
        </w:rPr>
        <w:t xml:space="preserve"> и принятые решения</w:t>
      </w:r>
      <w:r w:rsidR="00B0483A" w:rsidRPr="005D0C96">
        <w:rPr>
          <w:b/>
          <w:sz w:val="25"/>
          <w:szCs w:val="25"/>
        </w:rPr>
        <w:t>:</w:t>
      </w:r>
    </w:p>
    <w:p w:rsidR="000F765C" w:rsidRPr="005D0C96" w:rsidRDefault="000F765C" w:rsidP="002F0E9D">
      <w:pPr>
        <w:spacing w:line="276" w:lineRule="auto"/>
        <w:ind w:firstLine="709"/>
        <w:jc w:val="both"/>
        <w:rPr>
          <w:b/>
          <w:sz w:val="25"/>
          <w:szCs w:val="25"/>
        </w:rPr>
      </w:pPr>
    </w:p>
    <w:p w:rsidR="000F685B" w:rsidRPr="005D0C96" w:rsidRDefault="00401C93" w:rsidP="002F0E9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sz w:val="25"/>
          <w:szCs w:val="25"/>
          <w:u w:val="single"/>
        </w:rPr>
      </w:pPr>
      <w:r w:rsidRPr="005D0C96">
        <w:rPr>
          <w:rStyle w:val="pt-a0-000013"/>
          <w:sz w:val="25"/>
          <w:szCs w:val="25"/>
        </w:rPr>
        <w:t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</w:t>
      </w:r>
      <w:r w:rsidR="00680072" w:rsidRPr="005D0C96">
        <w:rPr>
          <w:rStyle w:val="pt-a0-000013"/>
          <w:sz w:val="25"/>
          <w:szCs w:val="25"/>
        </w:rPr>
        <w:t xml:space="preserve"> уведомление </w:t>
      </w:r>
      <w:r w:rsidR="000326C8">
        <w:rPr>
          <w:sz w:val="25"/>
          <w:szCs w:val="25"/>
        </w:rPr>
        <w:t>руководителя территориального органа</w:t>
      </w:r>
      <w:r w:rsidR="002320ED" w:rsidRPr="005D0C96">
        <w:rPr>
          <w:sz w:val="25"/>
          <w:szCs w:val="25"/>
        </w:rPr>
        <w:t xml:space="preserve"> администрации города Нижнего Новгорода </w:t>
      </w:r>
      <w:r w:rsidR="00680072" w:rsidRPr="005D0C96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3DF7" w:rsidRPr="005D0C96" w:rsidRDefault="00533DF7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  <w:u w:val="single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0326C8" w:rsidRPr="000326C8" w:rsidRDefault="000326C8" w:rsidP="002F0E9D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326C8">
        <w:rPr>
          <w:sz w:val="25"/>
          <w:szCs w:val="25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D862A2" w:rsidRPr="000326C8" w:rsidRDefault="00D862A2" w:rsidP="002F0E9D">
      <w:pPr>
        <w:pStyle w:val="a4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326C8">
        <w:rPr>
          <w:sz w:val="25"/>
          <w:szCs w:val="25"/>
        </w:rPr>
        <w:t xml:space="preserve">- признать, что при исполнении муниципальным служащим администрации </w:t>
      </w:r>
      <w:r w:rsidR="005D0C96" w:rsidRPr="000326C8">
        <w:rPr>
          <w:sz w:val="25"/>
          <w:szCs w:val="25"/>
        </w:rPr>
        <w:br/>
      </w:r>
      <w:r w:rsidRPr="000326C8">
        <w:rPr>
          <w:sz w:val="25"/>
          <w:szCs w:val="25"/>
        </w:rPr>
        <w:t>города Нижнего Новгорода должностных обязанностей в отношении муниципального учреждения личная заинтересованность может привести к конфликту интересов.</w:t>
      </w:r>
    </w:p>
    <w:p w:rsidR="005D0C96" w:rsidRPr="000326C8" w:rsidRDefault="005D0C96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  <w:u w:val="single"/>
        </w:rPr>
      </w:pPr>
      <w:r w:rsidRPr="000326C8">
        <w:rPr>
          <w:sz w:val="25"/>
          <w:szCs w:val="25"/>
        </w:rPr>
        <w:t>- рекомендовать муниципальному служащему администрации города Нижнего Новгорода,</w:t>
      </w:r>
      <w:r w:rsidRPr="000326C8">
        <w:rPr>
          <w:rFonts w:eastAsiaTheme="minorHAnsi"/>
          <w:sz w:val="25"/>
          <w:szCs w:val="25"/>
          <w:lang w:eastAsia="en-US"/>
        </w:rPr>
        <w:t xml:space="preserve"> в целях принятия мер по урегулированию конфликта интересов</w:t>
      </w:r>
      <w:r w:rsidR="00C55D84">
        <w:rPr>
          <w:rFonts w:eastAsiaTheme="minorHAnsi"/>
          <w:sz w:val="25"/>
          <w:szCs w:val="25"/>
          <w:lang w:eastAsia="en-US"/>
        </w:rPr>
        <w:t xml:space="preserve"> и</w:t>
      </w:r>
      <w:r w:rsidRPr="000326C8">
        <w:rPr>
          <w:rFonts w:eastAsiaTheme="minorHAnsi"/>
          <w:sz w:val="25"/>
          <w:szCs w:val="25"/>
          <w:lang w:eastAsia="en-US"/>
        </w:rPr>
        <w:t xml:space="preserve"> недопущению его возникновения,</w:t>
      </w:r>
      <w:r w:rsidRPr="000326C8">
        <w:rPr>
          <w:sz w:val="25"/>
          <w:szCs w:val="25"/>
        </w:rPr>
        <w:t xml:space="preserve"> воздержаться </w:t>
      </w:r>
      <w:proofErr w:type="gramStart"/>
      <w:r w:rsidRPr="000326C8">
        <w:rPr>
          <w:sz w:val="25"/>
          <w:szCs w:val="25"/>
        </w:rPr>
        <w:t>от  выполнения</w:t>
      </w:r>
      <w:proofErr w:type="gramEnd"/>
      <w:r w:rsidRPr="000326C8">
        <w:rPr>
          <w:sz w:val="25"/>
          <w:szCs w:val="25"/>
        </w:rPr>
        <w:t xml:space="preserve"> функций в отно</w:t>
      </w:r>
      <w:r w:rsidR="000326C8" w:rsidRPr="000326C8">
        <w:rPr>
          <w:sz w:val="25"/>
          <w:szCs w:val="25"/>
        </w:rPr>
        <w:t>шении муниципального учреждения</w:t>
      </w:r>
      <w:r w:rsidRPr="000326C8">
        <w:rPr>
          <w:sz w:val="25"/>
          <w:szCs w:val="25"/>
        </w:rPr>
        <w:t>.</w:t>
      </w:r>
    </w:p>
    <w:p w:rsidR="005D0C96" w:rsidRDefault="005D0C96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0326C8">
        <w:rPr>
          <w:sz w:val="25"/>
          <w:szCs w:val="25"/>
        </w:rPr>
        <w:t xml:space="preserve">- 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</w:t>
      </w:r>
      <w:r w:rsidR="000326C8" w:rsidRPr="000326C8">
        <w:rPr>
          <w:sz w:val="25"/>
          <w:szCs w:val="25"/>
        </w:rPr>
        <w:t xml:space="preserve">предполагающих осуществление функций в отношении муниципального учреждения, </w:t>
      </w:r>
      <w:r w:rsidRPr="000326C8">
        <w:rPr>
          <w:sz w:val="25"/>
          <w:szCs w:val="25"/>
        </w:rPr>
        <w:t>выполнение которых может привести к конфликт</w:t>
      </w:r>
      <w:r w:rsidR="000326C8" w:rsidRPr="000326C8">
        <w:rPr>
          <w:sz w:val="25"/>
          <w:szCs w:val="25"/>
        </w:rPr>
        <w:t>у интересов, другому</w:t>
      </w:r>
      <w:r w:rsidRPr="000326C8">
        <w:rPr>
          <w:sz w:val="25"/>
          <w:szCs w:val="25"/>
        </w:rPr>
        <w:t xml:space="preserve"> сотрудник</w:t>
      </w:r>
      <w:r w:rsidR="000326C8" w:rsidRPr="000326C8">
        <w:rPr>
          <w:sz w:val="25"/>
          <w:szCs w:val="25"/>
        </w:rPr>
        <w:t>у</w:t>
      </w:r>
      <w:r w:rsidRPr="000326C8">
        <w:rPr>
          <w:sz w:val="25"/>
          <w:szCs w:val="25"/>
        </w:rPr>
        <w:t>.</w:t>
      </w:r>
    </w:p>
    <w:p w:rsidR="005D0C96" w:rsidRPr="005D0C96" w:rsidRDefault="005D0C96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</w:p>
    <w:p w:rsidR="004442CF" w:rsidRPr="005D0C96" w:rsidRDefault="00680072" w:rsidP="002F0E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5D0C96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="000326C8">
        <w:rPr>
          <w:sz w:val="25"/>
          <w:szCs w:val="25"/>
        </w:rPr>
        <w:t>муниципального служащего</w:t>
      </w:r>
      <w:r w:rsidR="002320ED" w:rsidRPr="005D0C96">
        <w:rPr>
          <w:sz w:val="25"/>
          <w:szCs w:val="25"/>
        </w:rPr>
        <w:t xml:space="preserve"> отраслево</w:t>
      </w:r>
      <w:r w:rsidR="000326C8">
        <w:rPr>
          <w:sz w:val="25"/>
          <w:szCs w:val="25"/>
        </w:rPr>
        <w:t>го</w:t>
      </w:r>
      <w:r w:rsidR="002320ED" w:rsidRPr="005D0C96">
        <w:rPr>
          <w:sz w:val="25"/>
          <w:szCs w:val="25"/>
        </w:rPr>
        <w:t xml:space="preserve"> (функционально</w:t>
      </w:r>
      <w:r w:rsidR="000326C8">
        <w:rPr>
          <w:sz w:val="25"/>
          <w:szCs w:val="25"/>
        </w:rPr>
        <w:t>го</w:t>
      </w:r>
      <w:r w:rsidR="002320ED" w:rsidRPr="005D0C96">
        <w:rPr>
          <w:sz w:val="25"/>
          <w:szCs w:val="25"/>
        </w:rPr>
        <w:t>) орган</w:t>
      </w:r>
      <w:r w:rsidR="000326C8">
        <w:rPr>
          <w:sz w:val="25"/>
          <w:szCs w:val="25"/>
        </w:rPr>
        <w:t>а</w:t>
      </w:r>
      <w:r w:rsidR="002320ED" w:rsidRPr="005D0C96">
        <w:rPr>
          <w:sz w:val="25"/>
          <w:szCs w:val="25"/>
        </w:rPr>
        <w:t xml:space="preserve"> администрации города Нижнего Новгорода </w:t>
      </w:r>
      <w:r w:rsidRPr="005D0C96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442CF" w:rsidRPr="005D0C96">
        <w:rPr>
          <w:sz w:val="25"/>
          <w:szCs w:val="25"/>
        </w:rPr>
        <w:t>.</w:t>
      </w:r>
    </w:p>
    <w:p w:rsidR="00533DF7" w:rsidRPr="005D0C96" w:rsidRDefault="00533DF7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0326C8" w:rsidRPr="002F0E9D" w:rsidRDefault="000326C8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2F0E9D">
        <w:rPr>
          <w:sz w:val="25"/>
          <w:szCs w:val="25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5D0C96" w:rsidRPr="002F0E9D" w:rsidRDefault="005D0C96" w:rsidP="002F0E9D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2F0E9D">
        <w:rPr>
          <w:sz w:val="25"/>
          <w:szCs w:val="25"/>
        </w:rPr>
        <w:lastRenderedPageBreak/>
        <w:t xml:space="preserve">- признать, что </w:t>
      </w:r>
      <w:r w:rsidR="002F0E9D" w:rsidRPr="002F0E9D">
        <w:rPr>
          <w:sz w:val="25"/>
          <w:szCs w:val="25"/>
        </w:rPr>
        <w:t>при</w:t>
      </w:r>
      <w:r w:rsidRPr="002F0E9D">
        <w:rPr>
          <w:sz w:val="25"/>
          <w:szCs w:val="25"/>
        </w:rPr>
        <w:t xml:space="preserve"> исполнени</w:t>
      </w:r>
      <w:r w:rsidR="002F0E9D" w:rsidRPr="002F0E9D">
        <w:rPr>
          <w:sz w:val="25"/>
          <w:szCs w:val="25"/>
        </w:rPr>
        <w:t>и</w:t>
      </w:r>
      <w:r w:rsidRPr="002F0E9D">
        <w:rPr>
          <w:sz w:val="25"/>
          <w:szCs w:val="25"/>
        </w:rPr>
        <w:t xml:space="preserve"> муниципальным служащим администрации города Нижнего Новгорода должностных обязанностей </w:t>
      </w:r>
      <w:r w:rsidR="002F0E9D" w:rsidRPr="002F0E9D">
        <w:rPr>
          <w:sz w:val="25"/>
          <w:szCs w:val="25"/>
        </w:rPr>
        <w:t xml:space="preserve">руководителя отраслевого (функционального) органа администрации города Нижнего Новгорода </w:t>
      </w:r>
      <w:r w:rsidRPr="002F0E9D">
        <w:rPr>
          <w:sz w:val="25"/>
          <w:szCs w:val="25"/>
        </w:rPr>
        <w:t>личная заинтересованность может привести к конфликту интересов</w:t>
      </w:r>
      <w:r w:rsidR="002F0E9D" w:rsidRPr="002F0E9D">
        <w:rPr>
          <w:sz w:val="25"/>
          <w:szCs w:val="25"/>
        </w:rPr>
        <w:t xml:space="preserve"> в случае его взаимодействия  </w:t>
      </w:r>
      <w:r w:rsidR="002F0E9D" w:rsidRPr="002F0E9D">
        <w:rPr>
          <w:sz w:val="25"/>
          <w:szCs w:val="25"/>
        </w:rPr>
        <w:br/>
        <w:t>с определенными организациями</w:t>
      </w:r>
      <w:r w:rsidRPr="002F0E9D">
        <w:rPr>
          <w:sz w:val="25"/>
          <w:szCs w:val="25"/>
        </w:rPr>
        <w:t>.</w:t>
      </w:r>
    </w:p>
    <w:p w:rsidR="005D0C96" w:rsidRPr="002F0E9D" w:rsidRDefault="005D0C96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2F0E9D">
        <w:rPr>
          <w:sz w:val="25"/>
          <w:szCs w:val="25"/>
        </w:rPr>
        <w:t>- рекомендовать муниципальному служащему администрации города Нижнего Новгорода</w:t>
      </w:r>
      <w:r w:rsidRPr="002F0E9D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2F0E9D">
        <w:rPr>
          <w:sz w:val="25"/>
          <w:szCs w:val="25"/>
        </w:rPr>
        <w:t xml:space="preserve">воздержаться от выполнения должностных обязанностей, предусматривающих взаимодействие с </w:t>
      </w:r>
      <w:r w:rsidR="002F0E9D" w:rsidRPr="002F0E9D">
        <w:rPr>
          <w:sz w:val="25"/>
          <w:szCs w:val="25"/>
        </w:rPr>
        <w:t xml:space="preserve">данными </w:t>
      </w:r>
      <w:r w:rsidR="00D31587" w:rsidRPr="002F0E9D">
        <w:rPr>
          <w:sz w:val="25"/>
          <w:szCs w:val="25"/>
        </w:rPr>
        <w:t>организаци</w:t>
      </w:r>
      <w:r w:rsidR="002F0E9D" w:rsidRPr="002F0E9D">
        <w:rPr>
          <w:sz w:val="25"/>
          <w:szCs w:val="25"/>
        </w:rPr>
        <w:t>ями</w:t>
      </w:r>
      <w:r w:rsidRPr="002F0E9D">
        <w:rPr>
          <w:sz w:val="25"/>
          <w:szCs w:val="25"/>
        </w:rPr>
        <w:t xml:space="preserve">.  </w:t>
      </w:r>
    </w:p>
    <w:p w:rsidR="005D0C96" w:rsidRDefault="005D0C96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2F0E9D">
        <w:rPr>
          <w:sz w:val="25"/>
          <w:szCs w:val="25"/>
        </w:rPr>
        <w:t xml:space="preserve">- рекомендовать представителю нанимателя (работодателю) обеспечить </w:t>
      </w:r>
      <w:r w:rsidR="002F0E9D" w:rsidRPr="002F0E9D">
        <w:rPr>
          <w:sz w:val="25"/>
          <w:szCs w:val="25"/>
        </w:rPr>
        <w:t>исключение выполнения</w:t>
      </w:r>
      <w:r w:rsidRPr="002F0E9D">
        <w:rPr>
          <w:sz w:val="25"/>
          <w:szCs w:val="25"/>
        </w:rPr>
        <w:t xml:space="preserve"> </w:t>
      </w:r>
      <w:r w:rsidR="00D31587" w:rsidRPr="002F0E9D">
        <w:rPr>
          <w:sz w:val="25"/>
          <w:szCs w:val="25"/>
        </w:rPr>
        <w:t>муниципальн</w:t>
      </w:r>
      <w:r w:rsidR="002F0E9D" w:rsidRPr="002F0E9D">
        <w:rPr>
          <w:sz w:val="25"/>
          <w:szCs w:val="25"/>
        </w:rPr>
        <w:t>ым</w:t>
      </w:r>
      <w:r w:rsidR="00D31587" w:rsidRPr="002F0E9D">
        <w:rPr>
          <w:sz w:val="25"/>
          <w:szCs w:val="25"/>
        </w:rPr>
        <w:t xml:space="preserve"> служащ</w:t>
      </w:r>
      <w:r w:rsidR="002F0E9D" w:rsidRPr="002F0E9D">
        <w:rPr>
          <w:sz w:val="25"/>
          <w:szCs w:val="25"/>
        </w:rPr>
        <w:t>им</w:t>
      </w:r>
      <w:r w:rsidR="00D31587" w:rsidRPr="002F0E9D">
        <w:rPr>
          <w:sz w:val="25"/>
          <w:szCs w:val="25"/>
        </w:rPr>
        <w:t xml:space="preserve"> администрации города Нижнего Новгорода</w:t>
      </w:r>
      <w:r w:rsidR="002F0E9D" w:rsidRPr="002F0E9D">
        <w:rPr>
          <w:sz w:val="25"/>
          <w:szCs w:val="25"/>
        </w:rPr>
        <w:t xml:space="preserve"> должностных обязанностей в отношении данных </w:t>
      </w:r>
      <w:r w:rsidR="00D31587" w:rsidRPr="002F0E9D">
        <w:rPr>
          <w:sz w:val="25"/>
          <w:szCs w:val="25"/>
        </w:rPr>
        <w:t>организаци</w:t>
      </w:r>
      <w:r w:rsidR="002F0E9D" w:rsidRPr="002F0E9D">
        <w:rPr>
          <w:sz w:val="25"/>
          <w:szCs w:val="25"/>
        </w:rPr>
        <w:t>й в случае их взаимодействия с администрацией города Нижнего Новгорода</w:t>
      </w:r>
      <w:r w:rsidRPr="002F0E9D">
        <w:rPr>
          <w:sz w:val="25"/>
          <w:szCs w:val="25"/>
        </w:rPr>
        <w:t>.</w:t>
      </w:r>
    </w:p>
    <w:p w:rsidR="002F0E9D" w:rsidRDefault="002F0E9D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</w:p>
    <w:p w:rsidR="000326C8" w:rsidRPr="005D0C96" w:rsidRDefault="000326C8" w:rsidP="002F0E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5D0C96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>
        <w:rPr>
          <w:sz w:val="25"/>
          <w:szCs w:val="25"/>
        </w:rPr>
        <w:t xml:space="preserve">начальника отдела </w:t>
      </w:r>
      <w:r w:rsidR="00C55D84">
        <w:rPr>
          <w:sz w:val="25"/>
          <w:szCs w:val="25"/>
        </w:rPr>
        <w:br/>
      </w:r>
      <w:r>
        <w:rPr>
          <w:sz w:val="25"/>
          <w:szCs w:val="25"/>
        </w:rPr>
        <w:t>в</w:t>
      </w:r>
      <w:r w:rsidRPr="005D0C96">
        <w:rPr>
          <w:sz w:val="25"/>
          <w:szCs w:val="25"/>
        </w:rPr>
        <w:t xml:space="preserve"> отраслево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 xml:space="preserve"> (функционально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>) орган</w:t>
      </w:r>
      <w:r>
        <w:rPr>
          <w:sz w:val="25"/>
          <w:szCs w:val="25"/>
        </w:rPr>
        <w:t>е</w:t>
      </w:r>
      <w:r w:rsidRPr="005D0C96">
        <w:rPr>
          <w:sz w:val="25"/>
          <w:szCs w:val="25"/>
        </w:rPr>
        <w:t xml:space="preserve"> администрации города Нижнего Новгорода </w:t>
      </w:r>
      <w:r w:rsidRPr="005D0C96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D0C96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2F0E9D" w:rsidRPr="00361D5C" w:rsidRDefault="002F0E9D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0326C8" w:rsidRPr="00361D5C" w:rsidRDefault="000326C8" w:rsidP="002F0E9D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 xml:space="preserve">- признать, что </w:t>
      </w:r>
      <w:r w:rsidR="002F0E9D" w:rsidRPr="00361D5C">
        <w:rPr>
          <w:sz w:val="25"/>
          <w:szCs w:val="25"/>
        </w:rPr>
        <w:t>при</w:t>
      </w:r>
      <w:r w:rsidRPr="00361D5C">
        <w:rPr>
          <w:sz w:val="25"/>
          <w:szCs w:val="25"/>
        </w:rPr>
        <w:t xml:space="preserve"> исполнени</w:t>
      </w:r>
      <w:r w:rsidR="002F0E9D" w:rsidRPr="00361D5C">
        <w:rPr>
          <w:sz w:val="25"/>
          <w:szCs w:val="25"/>
        </w:rPr>
        <w:t>и в отношении муниципального учреждения должностных обязанностей</w:t>
      </w:r>
      <w:r w:rsidRPr="00361D5C">
        <w:rPr>
          <w:sz w:val="25"/>
          <w:szCs w:val="25"/>
        </w:rPr>
        <w:t xml:space="preserve"> муниципальным служащим администрации города Нижнего Новгорода личная заинтересованность может привести к конфликту интересов.</w:t>
      </w:r>
    </w:p>
    <w:p w:rsidR="000326C8" w:rsidRPr="00361D5C" w:rsidRDefault="000326C8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>- рекомендовать муниципальному служащему администрации города Нижнего Новгорода</w:t>
      </w:r>
      <w:r w:rsidRPr="00361D5C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361D5C">
        <w:rPr>
          <w:sz w:val="25"/>
          <w:szCs w:val="25"/>
        </w:rPr>
        <w:t xml:space="preserve">воздержаться от выполнения должностных обязанностей, </w:t>
      </w:r>
      <w:r w:rsidR="002F0E9D" w:rsidRPr="00361D5C">
        <w:rPr>
          <w:sz w:val="25"/>
          <w:szCs w:val="25"/>
        </w:rPr>
        <w:t xml:space="preserve">в части согласования документов, подготовленных близким родственником муниципального служащего. </w:t>
      </w:r>
    </w:p>
    <w:p w:rsidR="000326C8" w:rsidRPr="00361D5C" w:rsidRDefault="000326C8" w:rsidP="00361D5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 xml:space="preserve">- рекомендовать представителю нанимателя (работодателю) обеспечить </w:t>
      </w:r>
      <w:r w:rsidR="002F0E9D" w:rsidRPr="00361D5C">
        <w:rPr>
          <w:sz w:val="25"/>
          <w:szCs w:val="25"/>
        </w:rPr>
        <w:t>исключение осуществление</w:t>
      </w:r>
      <w:r w:rsidRPr="00361D5C">
        <w:rPr>
          <w:sz w:val="25"/>
          <w:szCs w:val="25"/>
        </w:rPr>
        <w:t xml:space="preserve"> </w:t>
      </w:r>
      <w:r w:rsidR="002F0E9D" w:rsidRPr="00361D5C">
        <w:rPr>
          <w:sz w:val="25"/>
          <w:szCs w:val="25"/>
        </w:rPr>
        <w:t>муниципальным служащим</w:t>
      </w:r>
      <w:r w:rsidRPr="00361D5C">
        <w:rPr>
          <w:sz w:val="25"/>
          <w:szCs w:val="25"/>
        </w:rPr>
        <w:t xml:space="preserve"> администрации города Нижнего Новгорода</w:t>
      </w:r>
      <w:r w:rsidR="00361D5C" w:rsidRPr="00361D5C">
        <w:rPr>
          <w:sz w:val="25"/>
          <w:szCs w:val="25"/>
        </w:rPr>
        <w:t xml:space="preserve"> функций</w:t>
      </w:r>
      <w:r w:rsidRPr="00361D5C">
        <w:rPr>
          <w:sz w:val="25"/>
          <w:szCs w:val="25"/>
        </w:rPr>
        <w:t>,</w:t>
      </w:r>
      <w:r w:rsidR="00361D5C" w:rsidRPr="00361D5C">
        <w:rPr>
          <w:sz w:val="25"/>
          <w:szCs w:val="25"/>
        </w:rPr>
        <w:t xml:space="preserve"> в части согласования документов, подготовленных</w:t>
      </w:r>
      <w:r w:rsidRPr="00361D5C">
        <w:rPr>
          <w:sz w:val="25"/>
          <w:szCs w:val="25"/>
        </w:rPr>
        <w:t xml:space="preserve"> </w:t>
      </w:r>
      <w:r w:rsidR="00361D5C" w:rsidRPr="00361D5C">
        <w:rPr>
          <w:sz w:val="25"/>
          <w:szCs w:val="25"/>
        </w:rPr>
        <w:t>близким родственником муниципального служащего</w:t>
      </w:r>
      <w:r w:rsidRPr="00361D5C">
        <w:rPr>
          <w:sz w:val="25"/>
          <w:szCs w:val="25"/>
        </w:rPr>
        <w:t>.</w:t>
      </w:r>
    </w:p>
    <w:p w:rsidR="00361D5C" w:rsidRDefault="00361D5C" w:rsidP="00361D5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>- рекомендовать непосредственному руководителю муниципального служащего администрации города Нижнего Новгорода</w:t>
      </w:r>
      <w:r>
        <w:rPr>
          <w:sz w:val="25"/>
          <w:szCs w:val="25"/>
        </w:rPr>
        <w:t xml:space="preserve"> усилить контроль за надлежащим выполнением муниципальным служащим должностных обязанностей (осуществление функций) в отношении муниципального учреждения. </w:t>
      </w:r>
    </w:p>
    <w:p w:rsidR="00361D5C" w:rsidRDefault="00361D5C" w:rsidP="00361D5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</w:p>
    <w:p w:rsidR="000326C8" w:rsidRPr="005D0C96" w:rsidRDefault="000326C8" w:rsidP="002F0E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5D0C96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>
        <w:rPr>
          <w:sz w:val="25"/>
          <w:szCs w:val="25"/>
        </w:rPr>
        <w:t>ведущего специалиста отдела в</w:t>
      </w:r>
      <w:r w:rsidRPr="005D0C96">
        <w:rPr>
          <w:sz w:val="25"/>
          <w:szCs w:val="25"/>
        </w:rPr>
        <w:t xml:space="preserve"> отраслево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 xml:space="preserve"> (функционально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>) орган</w:t>
      </w:r>
      <w:r>
        <w:rPr>
          <w:sz w:val="25"/>
          <w:szCs w:val="25"/>
        </w:rPr>
        <w:t>е</w:t>
      </w:r>
      <w:r w:rsidRPr="005D0C96">
        <w:rPr>
          <w:sz w:val="25"/>
          <w:szCs w:val="25"/>
        </w:rPr>
        <w:t xml:space="preserve"> администрации города </w:t>
      </w:r>
      <w:r w:rsidRPr="005D0C96">
        <w:rPr>
          <w:sz w:val="25"/>
          <w:szCs w:val="25"/>
        </w:rPr>
        <w:lastRenderedPageBreak/>
        <w:t xml:space="preserve">Нижнего Новгорода </w:t>
      </w:r>
      <w:r w:rsidRPr="005D0C96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D0C96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361D5C" w:rsidRPr="00361D5C" w:rsidRDefault="00361D5C" w:rsidP="00361D5C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0326C8" w:rsidRPr="00361D5C" w:rsidRDefault="000326C8" w:rsidP="00361D5C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 xml:space="preserve">- признать, что </w:t>
      </w:r>
      <w:r w:rsidR="00361D5C" w:rsidRPr="00361D5C">
        <w:rPr>
          <w:sz w:val="25"/>
          <w:szCs w:val="25"/>
        </w:rPr>
        <w:t>при</w:t>
      </w:r>
      <w:r w:rsidRPr="00361D5C">
        <w:rPr>
          <w:sz w:val="25"/>
          <w:szCs w:val="25"/>
        </w:rPr>
        <w:t xml:space="preserve"> исполнени</w:t>
      </w:r>
      <w:r w:rsidR="00361D5C" w:rsidRPr="00361D5C">
        <w:rPr>
          <w:sz w:val="25"/>
          <w:szCs w:val="25"/>
        </w:rPr>
        <w:t xml:space="preserve">и в отношении муниципального учреждения должностных обязанностей </w:t>
      </w:r>
      <w:r w:rsidRPr="00361D5C">
        <w:rPr>
          <w:sz w:val="25"/>
          <w:szCs w:val="25"/>
        </w:rPr>
        <w:t>муниципальным служащим администрации города Нижнего Новгорода личная заинтересованность может привести к конфликту интересов.</w:t>
      </w:r>
    </w:p>
    <w:p w:rsidR="000326C8" w:rsidRPr="00361D5C" w:rsidRDefault="000326C8" w:rsidP="00361D5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>- рекомендовать муниципальному служащему администрации города Нижнего Новгорода</w:t>
      </w:r>
      <w:r w:rsidRPr="00361D5C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361D5C">
        <w:rPr>
          <w:sz w:val="25"/>
          <w:szCs w:val="25"/>
        </w:rPr>
        <w:t>воздержаться от выполнения должностных обязанностей</w:t>
      </w:r>
      <w:r w:rsidR="00361D5C" w:rsidRPr="00361D5C">
        <w:rPr>
          <w:sz w:val="25"/>
          <w:szCs w:val="25"/>
        </w:rPr>
        <w:t xml:space="preserve"> (осуществление функций) в отношении муниципального учреждения, деятельность которого контролируется муниципальным служащим в соответствии с должностной инструкцией. </w:t>
      </w:r>
    </w:p>
    <w:p w:rsidR="000326C8" w:rsidRDefault="000326C8" w:rsidP="00361D5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 xml:space="preserve">- 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</w:t>
      </w:r>
      <w:r w:rsidR="00361D5C" w:rsidRPr="00361D5C">
        <w:rPr>
          <w:sz w:val="25"/>
          <w:szCs w:val="25"/>
        </w:rPr>
        <w:t>осуществление функций</w:t>
      </w:r>
      <w:r w:rsidRPr="00361D5C">
        <w:rPr>
          <w:sz w:val="25"/>
          <w:szCs w:val="25"/>
        </w:rPr>
        <w:t xml:space="preserve"> </w:t>
      </w:r>
      <w:r w:rsidR="00361D5C" w:rsidRPr="00361D5C">
        <w:rPr>
          <w:sz w:val="25"/>
          <w:szCs w:val="25"/>
        </w:rPr>
        <w:t>в отношении муниципального учреждения</w:t>
      </w:r>
      <w:r w:rsidRPr="00361D5C">
        <w:rPr>
          <w:sz w:val="25"/>
          <w:szCs w:val="25"/>
        </w:rPr>
        <w:t>, выполнение которых может привести</w:t>
      </w:r>
      <w:r w:rsidR="00361D5C" w:rsidRPr="00361D5C">
        <w:rPr>
          <w:sz w:val="25"/>
          <w:szCs w:val="25"/>
        </w:rPr>
        <w:t xml:space="preserve"> </w:t>
      </w:r>
      <w:r w:rsidRPr="00361D5C">
        <w:rPr>
          <w:sz w:val="25"/>
          <w:szCs w:val="25"/>
        </w:rPr>
        <w:t>к конфликту интересов, другим сотрудникам</w:t>
      </w:r>
      <w:r w:rsidR="00361D5C" w:rsidRPr="00361D5C">
        <w:rPr>
          <w:sz w:val="25"/>
          <w:szCs w:val="25"/>
        </w:rPr>
        <w:t xml:space="preserve"> отраслевого (функционального) органа администрации города Нижнего Новгорода</w:t>
      </w:r>
      <w:r w:rsidRPr="00361D5C">
        <w:rPr>
          <w:sz w:val="25"/>
          <w:szCs w:val="25"/>
        </w:rPr>
        <w:t>.</w:t>
      </w:r>
    </w:p>
    <w:p w:rsidR="00361D5C" w:rsidRDefault="00361D5C" w:rsidP="00361D5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</w:p>
    <w:p w:rsidR="000326C8" w:rsidRPr="005D0C96" w:rsidRDefault="000326C8" w:rsidP="00361D5C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5D0C96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>
        <w:rPr>
          <w:sz w:val="25"/>
          <w:szCs w:val="25"/>
        </w:rPr>
        <w:t>ведущего специалиста отдела в</w:t>
      </w:r>
      <w:r w:rsidRPr="005D0C96">
        <w:rPr>
          <w:sz w:val="25"/>
          <w:szCs w:val="25"/>
        </w:rPr>
        <w:t xml:space="preserve"> отраслево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 xml:space="preserve"> (функционально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>) орган</w:t>
      </w:r>
      <w:r>
        <w:rPr>
          <w:sz w:val="25"/>
          <w:szCs w:val="25"/>
        </w:rPr>
        <w:t>е</w:t>
      </w:r>
      <w:r w:rsidRPr="005D0C96">
        <w:rPr>
          <w:sz w:val="25"/>
          <w:szCs w:val="25"/>
        </w:rPr>
        <w:t xml:space="preserve"> администрации города Нижнего Новгорода </w:t>
      </w:r>
      <w:r w:rsidRPr="005D0C96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D0C96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0326C8" w:rsidRPr="00361D5C" w:rsidRDefault="000326C8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361D5C" w:rsidRPr="00361D5C" w:rsidRDefault="00361D5C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 xml:space="preserve">- признать, что при исполнении в отношении муниципального учреждения должностных обязанностей муниципальным служащим администрации города Нижнего Новгорода личная заинтересованность может привести к конфликту интересов. </w:t>
      </w:r>
    </w:p>
    <w:p w:rsidR="000326C8" w:rsidRPr="00361D5C" w:rsidRDefault="000326C8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 xml:space="preserve">- </w:t>
      </w:r>
      <w:r w:rsidR="00361D5C" w:rsidRPr="00361D5C">
        <w:rPr>
          <w:sz w:val="25"/>
          <w:szCs w:val="25"/>
        </w:rPr>
        <w:t>рекомендовать муниципальному служащему администрации города Нижнего Новгорода</w:t>
      </w:r>
      <w:r w:rsidR="00361D5C" w:rsidRPr="00361D5C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="00361D5C" w:rsidRPr="00361D5C">
        <w:rPr>
          <w:sz w:val="25"/>
          <w:szCs w:val="25"/>
        </w:rPr>
        <w:t>воздержаться от выполнения должностных обязанностей (осуществление функций) в отношении муниципального учреждения, деятельность которого контролируется муниципальным служащим в соответствии с должностной инструкцией</w:t>
      </w:r>
      <w:r w:rsidRPr="00361D5C">
        <w:rPr>
          <w:sz w:val="25"/>
          <w:szCs w:val="25"/>
        </w:rPr>
        <w:t xml:space="preserve">.  </w:t>
      </w:r>
    </w:p>
    <w:p w:rsidR="000326C8" w:rsidRDefault="000326C8" w:rsidP="002F0E9D">
      <w:pPr>
        <w:widowControl w:val="0"/>
        <w:tabs>
          <w:tab w:val="left" w:pos="1134"/>
        </w:tabs>
        <w:spacing w:after="120" w:line="276" w:lineRule="auto"/>
        <w:ind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 xml:space="preserve">- </w:t>
      </w:r>
      <w:r w:rsidR="00361D5C" w:rsidRPr="00361D5C">
        <w:rPr>
          <w:sz w:val="25"/>
          <w:szCs w:val="25"/>
        </w:rPr>
        <w:t>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муниципального учреждения, выполнение которых может привести к конфликту интересов, другим сотрудникам отраслевого (функционального) органа администрации города Нижнего Новгорода</w:t>
      </w:r>
      <w:r w:rsidRPr="00361D5C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5D0C96">
        <w:rPr>
          <w:rStyle w:val="pt-a0-000013"/>
          <w:sz w:val="25"/>
          <w:szCs w:val="25"/>
        </w:rPr>
        <w:lastRenderedPageBreak/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>
        <w:rPr>
          <w:sz w:val="25"/>
          <w:szCs w:val="25"/>
        </w:rPr>
        <w:t>заместителя начальника отдела, начальника сектора в</w:t>
      </w:r>
      <w:r w:rsidRPr="005D0C96">
        <w:rPr>
          <w:sz w:val="25"/>
          <w:szCs w:val="25"/>
        </w:rPr>
        <w:t xml:space="preserve"> отраслево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 xml:space="preserve"> (функционально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>) орган</w:t>
      </w:r>
      <w:r>
        <w:rPr>
          <w:sz w:val="25"/>
          <w:szCs w:val="25"/>
        </w:rPr>
        <w:t>е</w:t>
      </w:r>
      <w:r w:rsidRPr="005D0C96">
        <w:rPr>
          <w:sz w:val="25"/>
          <w:szCs w:val="25"/>
        </w:rPr>
        <w:t xml:space="preserve"> администрации города Нижнего Новгорода </w:t>
      </w:r>
      <w:r w:rsidRPr="005D0C96">
        <w:rPr>
          <w:rStyle w:val="pt-a0-000013"/>
          <w:sz w:val="25"/>
          <w:szCs w:val="25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C55D84">
        <w:rPr>
          <w:rStyle w:val="pt-a0-000013"/>
          <w:sz w:val="25"/>
          <w:szCs w:val="25"/>
        </w:rPr>
        <w:br/>
      </w:r>
      <w:bookmarkStart w:id="0" w:name="_GoBack"/>
      <w:bookmarkEnd w:id="0"/>
      <w:r w:rsidRPr="005D0C96">
        <w:rPr>
          <w:rStyle w:val="pt-a0-000013"/>
          <w:sz w:val="25"/>
          <w:szCs w:val="25"/>
        </w:rPr>
        <w:t>к конфликту интересов</w:t>
      </w:r>
      <w:r w:rsidRPr="005D0C96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361D5C" w:rsidRPr="004A0A9F" w:rsidRDefault="00361D5C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 w:rsidRPr="00361D5C">
        <w:rPr>
          <w:sz w:val="25"/>
          <w:szCs w:val="25"/>
        </w:rPr>
        <w:t xml:space="preserve">- признать, что муниципальным служащим администрации города Нижнего </w:t>
      </w:r>
      <w:r w:rsidRPr="004A0A9F">
        <w:rPr>
          <w:sz w:val="25"/>
          <w:szCs w:val="25"/>
        </w:rPr>
        <w:t>Новгорода требования об урегулировании конфликта интересов соблюдены.</w:t>
      </w:r>
    </w:p>
    <w:p w:rsidR="000326C8" w:rsidRPr="004A0A9F" w:rsidRDefault="000326C8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 xml:space="preserve">- </w:t>
      </w:r>
      <w:r w:rsidR="00361D5C" w:rsidRPr="004A0A9F">
        <w:rPr>
          <w:sz w:val="25"/>
          <w:szCs w:val="25"/>
        </w:rPr>
        <w:t>признать, что при исполнении в отношении муниципального учреждения должностных обязанностей муниципальным служащим администрации города Нижнего Новгорода личная заинтересованность может привести к конфликту интересов</w:t>
      </w:r>
      <w:r w:rsidRPr="004A0A9F">
        <w:rPr>
          <w:sz w:val="25"/>
          <w:szCs w:val="25"/>
        </w:rPr>
        <w:t>.</w:t>
      </w:r>
    </w:p>
    <w:p w:rsidR="000326C8" w:rsidRPr="004A0A9F" w:rsidRDefault="000326C8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 xml:space="preserve">- </w:t>
      </w:r>
      <w:r w:rsidR="004A0A9F" w:rsidRPr="004A0A9F">
        <w:rPr>
          <w:sz w:val="25"/>
          <w:szCs w:val="25"/>
        </w:rPr>
        <w:t>рекомендовать муниципальному служащему администрации города Нижнего Новгорода</w:t>
      </w:r>
      <w:r w:rsidR="004A0A9F" w:rsidRPr="004A0A9F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="004A0A9F" w:rsidRPr="004A0A9F">
        <w:rPr>
          <w:sz w:val="25"/>
          <w:szCs w:val="25"/>
        </w:rPr>
        <w:t>воздержаться от выполнения должностных обязанностей (осуществление функций) в отношении муниципального учреждения, деятельность которого контролируется муниципальным служащим в соответствии с должностной инструкцией</w:t>
      </w:r>
      <w:r w:rsidR="004A0A9F">
        <w:rPr>
          <w:sz w:val="25"/>
          <w:szCs w:val="25"/>
        </w:rPr>
        <w:t>.</w:t>
      </w:r>
    </w:p>
    <w:p w:rsidR="000326C8" w:rsidRDefault="000326C8" w:rsidP="004A0A9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 xml:space="preserve">- </w:t>
      </w:r>
      <w:r w:rsidR="004A0A9F" w:rsidRPr="004A0A9F">
        <w:rPr>
          <w:sz w:val="25"/>
          <w:szCs w:val="25"/>
        </w:rPr>
        <w:t>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муниципального учреждения, выполнение которых может привести к конфликту интересов, другим сотрудникам отраслевого (функционального) органа администрации города Нижнего Новгорода</w:t>
      </w:r>
      <w:r w:rsidRPr="004A0A9F">
        <w:rPr>
          <w:sz w:val="25"/>
          <w:szCs w:val="25"/>
        </w:rPr>
        <w:t>.</w:t>
      </w:r>
    </w:p>
    <w:p w:rsidR="004A0A9F" w:rsidRDefault="004A0A9F" w:rsidP="004A0A9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</w:p>
    <w:p w:rsidR="000326C8" w:rsidRPr="005D0C96" w:rsidRDefault="000326C8" w:rsidP="004A0A9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5D0C96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>
        <w:rPr>
          <w:sz w:val="25"/>
          <w:szCs w:val="25"/>
        </w:rPr>
        <w:t>начальника отдела в</w:t>
      </w:r>
      <w:r w:rsidRPr="005D0C96">
        <w:rPr>
          <w:sz w:val="25"/>
          <w:szCs w:val="25"/>
        </w:rPr>
        <w:t xml:space="preserve"> отраслево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 xml:space="preserve"> (функционально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>) орган</w:t>
      </w:r>
      <w:r>
        <w:rPr>
          <w:sz w:val="25"/>
          <w:szCs w:val="25"/>
        </w:rPr>
        <w:t>е</w:t>
      </w:r>
      <w:r w:rsidRPr="005D0C96">
        <w:rPr>
          <w:sz w:val="25"/>
          <w:szCs w:val="25"/>
        </w:rPr>
        <w:t xml:space="preserve"> администрации города Нижнего Новгорода </w:t>
      </w:r>
      <w:r w:rsidRPr="005D0C96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D0C96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4A0A9F" w:rsidRPr="004A0A9F" w:rsidRDefault="000326C8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>-</w:t>
      </w:r>
      <w:r w:rsidR="004A0A9F" w:rsidRPr="004A0A9F">
        <w:rPr>
          <w:sz w:val="25"/>
          <w:szCs w:val="25"/>
        </w:rPr>
        <w:t xml:space="preserve">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0326C8" w:rsidRPr="000326C8" w:rsidRDefault="000326C8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  <w:highlight w:val="yellow"/>
        </w:rPr>
      </w:pPr>
      <w:r w:rsidRPr="004A0A9F">
        <w:rPr>
          <w:sz w:val="25"/>
          <w:szCs w:val="25"/>
        </w:rPr>
        <w:t>-</w:t>
      </w:r>
      <w:r w:rsidR="004A0A9F" w:rsidRPr="004A0A9F">
        <w:rPr>
          <w:sz w:val="25"/>
          <w:szCs w:val="25"/>
        </w:rPr>
        <w:t xml:space="preserve"> признать, что при исполнении в отношении муниципального учреждения должностных обязанностей муниципальным служащим администрации города Нижнего Новгорода личная заинтересованность может привести к конфликту интересов</w:t>
      </w:r>
      <w:r w:rsidR="004A0A9F">
        <w:rPr>
          <w:sz w:val="25"/>
          <w:szCs w:val="25"/>
        </w:rPr>
        <w:t>.</w:t>
      </w:r>
    </w:p>
    <w:p w:rsidR="000326C8" w:rsidRPr="004A0A9F" w:rsidRDefault="000326C8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 xml:space="preserve">- </w:t>
      </w:r>
      <w:r w:rsidR="004A0A9F" w:rsidRPr="004A0A9F">
        <w:rPr>
          <w:sz w:val="25"/>
          <w:szCs w:val="25"/>
        </w:rPr>
        <w:t>рекомендовать муниципальному служащему администрации города Нижнего Новгорода</w:t>
      </w:r>
      <w:r w:rsidR="004A0A9F" w:rsidRPr="004A0A9F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="004A0A9F" w:rsidRPr="004A0A9F">
        <w:rPr>
          <w:sz w:val="25"/>
          <w:szCs w:val="25"/>
        </w:rPr>
        <w:t>воздержаться от выполнения должностных обязанностей (осуществление функций), в части согласования документов в отношении муниципального учреждения</w:t>
      </w:r>
      <w:r w:rsidRPr="004A0A9F">
        <w:rPr>
          <w:sz w:val="25"/>
          <w:szCs w:val="25"/>
        </w:rPr>
        <w:t xml:space="preserve">.  </w:t>
      </w:r>
    </w:p>
    <w:p w:rsidR="000326C8" w:rsidRDefault="004A0A9F" w:rsidP="004A0A9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>- рекомендовать представителю нанимателя (работодателю) обеспечить исключение осуществление муниципальным служащим администрации города Нижнего Новгорода функций, в части согласования документов</w:t>
      </w:r>
      <w:r>
        <w:rPr>
          <w:sz w:val="25"/>
          <w:szCs w:val="25"/>
        </w:rPr>
        <w:t xml:space="preserve"> в отношении муниципального </w:t>
      </w:r>
      <w:r>
        <w:rPr>
          <w:sz w:val="25"/>
          <w:szCs w:val="25"/>
        </w:rPr>
        <w:lastRenderedPageBreak/>
        <w:t>учреждения</w:t>
      </w:r>
      <w:r w:rsidRPr="004A0A9F">
        <w:rPr>
          <w:sz w:val="25"/>
          <w:szCs w:val="25"/>
        </w:rPr>
        <w:t xml:space="preserve">, </w:t>
      </w:r>
      <w:r>
        <w:rPr>
          <w:sz w:val="25"/>
          <w:szCs w:val="25"/>
        </w:rPr>
        <w:t>выполнение которых может привести к конфликту интересов</w:t>
      </w:r>
      <w:r w:rsidR="000326C8" w:rsidRPr="004A0A9F">
        <w:rPr>
          <w:sz w:val="25"/>
          <w:szCs w:val="25"/>
        </w:rPr>
        <w:t>.</w:t>
      </w:r>
    </w:p>
    <w:p w:rsidR="004A0A9F" w:rsidRDefault="004A0A9F" w:rsidP="004A0A9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</w:p>
    <w:p w:rsidR="000326C8" w:rsidRPr="005D0C96" w:rsidRDefault="000326C8" w:rsidP="004A0A9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5D0C96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>
        <w:rPr>
          <w:sz w:val="25"/>
          <w:szCs w:val="25"/>
        </w:rPr>
        <w:t>главного специалиста отдела в</w:t>
      </w:r>
      <w:r w:rsidRPr="005D0C96">
        <w:rPr>
          <w:sz w:val="25"/>
          <w:szCs w:val="25"/>
        </w:rPr>
        <w:t xml:space="preserve"> отраслево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 xml:space="preserve"> (функционально</w:t>
      </w:r>
      <w:r>
        <w:rPr>
          <w:sz w:val="25"/>
          <w:szCs w:val="25"/>
        </w:rPr>
        <w:t>м</w:t>
      </w:r>
      <w:r w:rsidRPr="005D0C96">
        <w:rPr>
          <w:sz w:val="25"/>
          <w:szCs w:val="25"/>
        </w:rPr>
        <w:t>) орган</w:t>
      </w:r>
      <w:r>
        <w:rPr>
          <w:sz w:val="25"/>
          <w:szCs w:val="25"/>
        </w:rPr>
        <w:t>е</w:t>
      </w:r>
      <w:r w:rsidRPr="005D0C96">
        <w:rPr>
          <w:sz w:val="25"/>
          <w:szCs w:val="25"/>
        </w:rPr>
        <w:t xml:space="preserve"> администрации города Нижнего Новгорода </w:t>
      </w:r>
      <w:r w:rsidRPr="005D0C96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D0C96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4A0A9F" w:rsidRDefault="000326C8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>-</w:t>
      </w:r>
      <w:r w:rsidR="004A0A9F" w:rsidRPr="004A0A9F">
        <w:rPr>
          <w:sz w:val="25"/>
          <w:szCs w:val="25"/>
        </w:rPr>
        <w:t xml:space="preserve"> признать, что муниципальным служащим администрации города Нижнего Новгорода требования об урегулировании конфликта интересов соблюдены. </w:t>
      </w:r>
      <w:r w:rsidRPr="004A0A9F">
        <w:rPr>
          <w:sz w:val="25"/>
          <w:szCs w:val="25"/>
        </w:rPr>
        <w:t xml:space="preserve"> </w:t>
      </w:r>
    </w:p>
    <w:p w:rsidR="004A0A9F" w:rsidRDefault="004A0A9F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4A0A9F">
        <w:rPr>
          <w:sz w:val="25"/>
          <w:szCs w:val="25"/>
        </w:rPr>
        <w:t xml:space="preserve">признать, что при исполнении в отношении </w:t>
      </w:r>
      <w:r>
        <w:rPr>
          <w:sz w:val="25"/>
          <w:szCs w:val="25"/>
        </w:rPr>
        <w:t>коммерческой организации</w:t>
      </w:r>
      <w:r w:rsidRPr="004A0A9F">
        <w:rPr>
          <w:sz w:val="25"/>
          <w:szCs w:val="25"/>
        </w:rPr>
        <w:t xml:space="preserve"> должностных обязанностей муниципальным служащим администрации города Нижнего Новгорода личная заинтересованность может привести к конфликту интересов</w:t>
      </w:r>
      <w:r>
        <w:rPr>
          <w:sz w:val="25"/>
          <w:szCs w:val="25"/>
        </w:rPr>
        <w:t>.</w:t>
      </w:r>
    </w:p>
    <w:p w:rsidR="004A0A9F" w:rsidRDefault="004A0A9F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4A0A9F">
        <w:rPr>
          <w:sz w:val="25"/>
          <w:szCs w:val="25"/>
        </w:rPr>
        <w:t>рекомендовать муниципальному служащему администрации города Нижнего Новгорода</w:t>
      </w:r>
      <w:r w:rsidRPr="004A0A9F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4A0A9F">
        <w:rPr>
          <w:sz w:val="25"/>
          <w:szCs w:val="25"/>
        </w:rPr>
        <w:t>воздержаться от выполнения должностных обязанностей (осуществление функций)</w:t>
      </w:r>
      <w:r>
        <w:rPr>
          <w:sz w:val="25"/>
          <w:szCs w:val="25"/>
        </w:rPr>
        <w:t xml:space="preserve"> </w:t>
      </w:r>
      <w:r w:rsidRPr="004A0A9F">
        <w:rPr>
          <w:sz w:val="25"/>
          <w:szCs w:val="25"/>
        </w:rPr>
        <w:t xml:space="preserve">в отношении </w:t>
      </w:r>
      <w:r>
        <w:rPr>
          <w:sz w:val="25"/>
          <w:szCs w:val="25"/>
        </w:rPr>
        <w:t xml:space="preserve">коммерческой организации, </w:t>
      </w:r>
      <w:r w:rsidRPr="00361D5C">
        <w:rPr>
          <w:sz w:val="25"/>
          <w:szCs w:val="25"/>
        </w:rPr>
        <w:t>деятельность которо</w:t>
      </w:r>
      <w:r>
        <w:rPr>
          <w:sz w:val="25"/>
          <w:szCs w:val="25"/>
        </w:rPr>
        <w:t xml:space="preserve">й </w:t>
      </w:r>
      <w:r w:rsidRPr="00361D5C">
        <w:rPr>
          <w:sz w:val="25"/>
          <w:szCs w:val="25"/>
        </w:rPr>
        <w:t>контролируется муниципальным служащим в соответствии с должностной инструкцией</w:t>
      </w:r>
      <w:r>
        <w:rPr>
          <w:sz w:val="25"/>
          <w:szCs w:val="25"/>
        </w:rPr>
        <w:t>.</w:t>
      </w:r>
    </w:p>
    <w:p w:rsidR="004A0A9F" w:rsidRPr="004A0A9F" w:rsidRDefault="004A0A9F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4A0A9F">
        <w:rPr>
          <w:sz w:val="25"/>
          <w:szCs w:val="25"/>
        </w:rPr>
        <w:t xml:space="preserve">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</w:t>
      </w:r>
      <w:r>
        <w:rPr>
          <w:sz w:val="25"/>
          <w:szCs w:val="25"/>
        </w:rPr>
        <w:t>коммерческой организации</w:t>
      </w:r>
      <w:r w:rsidRPr="004A0A9F">
        <w:rPr>
          <w:sz w:val="25"/>
          <w:szCs w:val="25"/>
        </w:rPr>
        <w:t>, выполнение которых может привести к конфликту интересов, другим сотрудникам отраслевого (функционального) органа администрации города Нижнего Новгорода</w:t>
      </w:r>
      <w:r>
        <w:rPr>
          <w:sz w:val="25"/>
          <w:szCs w:val="25"/>
        </w:rPr>
        <w:t xml:space="preserve">. </w:t>
      </w:r>
    </w:p>
    <w:p w:rsidR="000326C8" w:rsidRPr="003D3DDA" w:rsidRDefault="000326C8" w:rsidP="002F0E9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5"/>
          <w:szCs w:val="25"/>
        </w:rPr>
      </w:pPr>
      <w:r>
        <w:rPr>
          <w:rStyle w:val="pt-a0-000013"/>
          <w:sz w:val="25"/>
          <w:szCs w:val="25"/>
        </w:rPr>
        <w:t xml:space="preserve">9. </w:t>
      </w:r>
      <w:r w:rsidRPr="003D3DDA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>
        <w:rPr>
          <w:sz w:val="25"/>
          <w:szCs w:val="25"/>
        </w:rPr>
        <w:t>обращение</w:t>
      </w:r>
      <w:r w:rsidRPr="003D3DDA">
        <w:rPr>
          <w:sz w:val="25"/>
          <w:szCs w:val="25"/>
        </w:rPr>
        <w:t xml:space="preserve"> </w:t>
      </w:r>
      <w:r w:rsidR="004A0A9F">
        <w:rPr>
          <w:sz w:val="25"/>
          <w:szCs w:val="25"/>
        </w:rPr>
        <w:t>муниципального служащего</w:t>
      </w:r>
      <w:r w:rsidR="00597F6E">
        <w:rPr>
          <w:sz w:val="25"/>
          <w:szCs w:val="25"/>
        </w:rPr>
        <w:t>, планирующего увольнение с муниципальной службы</w:t>
      </w:r>
      <w:r w:rsidRPr="003D3DDA">
        <w:rPr>
          <w:sz w:val="25"/>
          <w:szCs w:val="25"/>
        </w:rPr>
        <w:t>, о даче согласия на замещение должности в муниципальном учреждении</w:t>
      </w:r>
      <w:r w:rsidRPr="003D3DDA">
        <w:rPr>
          <w:rStyle w:val="pt-a0-000013"/>
          <w:sz w:val="25"/>
          <w:szCs w:val="25"/>
        </w:rPr>
        <w:t>.</w:t>
      </w:r>
    </w:p>
    <w:p w:rsidR="000326C8" w:rsidRPr="00726451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  <w:u w:val="single"/>
        </w:rPr>
      </w:pPr>
      <w:r w:rsidRPr="00726451">
        <w:rPr>
          <w:sz w:val="25"/>
          <w:szCs w:val="25"/>
          <w:u w:val="single"/>
        </w:rPr>
        <w:t xml:space="preserve">Комиссией приняты </w:t>
      </w:r>
      <w:r>
        <w:rPr>
          <w:sz w:val="25"/>
          <w:szCs w:val="25"/>
          <w:u w:val="single"/>
        </w:rPr>
        <w:t xml:space="preserve">следующие </w:t>
      </w:r>
      <w:r w:rsidRPr="00726451">
        <w:rPr>
          <w:sz w:val="25"/>
          <w:szCs w:val="25"/>
          <w:u w:val="single"/>
        </w:rPr>
        <w:t>решения:</w:t>
      </w:r>
    </w:p>
    <w:p w:rsidR="000326C8" w:rsidRPr="003D3DDA" w:rsidRDefault="000326C8" w:rsidP="002F0E9D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3DDA">
        <w:rPr>
          <w:sz w:val="25"/>
          <w:szCs w:val="25"/>
        </w:rPr>
        <w:t xml:space="preserve">дать согласие </w:t>
      </w:r>
      <w:r w:rsidR="00597F6E">
        <w:rPr>
          <w:sz w:val="25"/>
          <w:szCs w:val="25"/>
        </w:rPr>
        <w:t>муниципальному служащему</w:t>
      </w:r>
      <w:r w:rsidRPr="003D3DDA">
        <w:rPr>
          <w:sz w:val="25"/>
          <w:szCs w:val="25"/>
        </w:rPr>
        <w:t>,</w:t>
      </w:r>
      <w:r w:rsidR="00597F6E">
        <w:rPr>
          <w:sz w:val="25"/>
          <w:szCs w:val="25"/>
        </w:rPr>
        <w:t xml:space="preserve"> планирующему увольнение </w:t>
      </w:r>
      <w:r w:rsidR="00597F6E">
        <w:rPr>
          <w:sz w:val="25"/>
          <w:szCs w:val="25"/>
        </w:rPr>
        <w:br/>
        <w:t>с муниципальной службы,</w:t>
      </w:r>
      <w:r w:rsidRPr="003D3DDA">
        <w:rPr>
          <w:sz w:val="25"/>
          <w:szCs w:val="25"/>
        </w:rPr>
        <w:t xml:space="preserve"> на замещение должности в муниципальном учреждении</w:t>
      </w:r>
      <w:r w:rsidR="00597F6E">
        <w:rPr>
          <w:sz w:val="25"/>
          <w:szCs w:val="25"/>
        </w:rPr>
        <w:t>.</w:t>
      </w:r>
    </w:p>
    <w:p w:rsidR="00597F6E" w:rsidRDefault="000326C8" w:rsidP="00597F6E">
      <w:pPr>
        <w:spacing w:line="276" w:lineRule="auto"/>
        <w:ind w:firstLine="709"/>
        <w:jc w:val="both"/>
        <w:rPr>
          <w:sz w:val="25"/>
          <w:szCs w:val="25"/>
        </w:rPr>
      </w:pPr>
      <w:r w:rsidRPr="003D3DDA">
        <w:rPr>
          <w:sz w:val="25"/>
          <w:szCs w:val="25"/>
        </w:rPr>
        <w:t xml:space="preserve">- рекомендовать </w:t>
      </w:r>
      <w:r w:rsidR="00597F6E">
        <w:rPr>
          <w:sz w:val="25"/>
          <w:szCs w:val="25"/>
        </w:rPr>
        <w:t xml:space="preserve">муниципальному служащему, планирующему увольнение </w:t>
      </w:r>
      <w:r w:rsidR="00597F6E">
        <w:rPr>
          <w:sz w:val="25"/>
          <w:szCs w:val="25"/>
        </w:rPr>
        <w:br/>
        <w:t>с муниципальной службы</w:t>
      </w:r>
      <w:r w:rsidRPr="003D3DDA">
        <w:rPr>
          <w:sz w:val="25"/>
          <w:szCs w:val="25"/>
        </w:rPr>
        <w:t xml:space="preserve">, принимать все необходимые меры по недопущению возможности возникновения конфликта интересов при взаимодействии </w:t>
      </w:r>
      <w:r w:rsidR="00597F6E">
        <w:rPr>
          <w:sz w:val="25"/>
          <w:szCs w:val="25"/>
        </w:rPr>
        <w:br/>
      </w:r>
      <w:r w:rsidRPr="003D3DDA">
        <w:rPr>
          <w:sz w:val="25"/>
          <w:szCs w:val="25"/>
        </w:rPr>
        <w:t>с администра</w:t>
      </w:r>
      <w:r>
        <w:rPr>
          <w:sz w:val="25"/>
          <w:szCs w:val="25"/>
        </w:rPr>
        <w:t xml:space="preserve">цией города Нижнего Новгорода, </w:t>
      </w:r>
      <w:r w:rsidRPr="003D3DDA">
        <w:rPr>
          <w:sz w:val="25"/>
          <w:szCs w:val="25"/>
        </w:rPr>
        <w:t>в том числе не использовать ранее сложившиеся приятельские или неприязненные отношения с сотрудниками администрации города Нижнего Новгорода</w:t>
      </w:r>
      <w:r w:rsidR="00597F6E">
        <w:rPr>
          <w:sz w:val="25"/>
          <w:szCs w:val="25"/>
        </w:rPr>
        <w:t>.</w:t>
      </w:r>
    </w:p>
    <w:p w:rsidR="000326C8" w:rsidRDefault="000326C8" w:rsidP="00597F6E">
      <w:pPr>
        <w:spacing w:line="276" w:lineRule="auto"/>
        <w:ind w:firstLine="709"/>
        <w:jc w:val="both"/>
        <w:rPr>
          <w:sz w:val="25"/>
          <w:szCs w:val="25"/>
        </w:rPr>
      </w:pPr>
      <w:r w:rsidRPr="003D3DDA">
        <w:rPr>
          <w:sz w:val="25"/>
          <w:szCs w:val="25"/>
        </w:rPr>
        <w:t xml:space="preserve">- рекомендовать </w:t>
      </w:r>
      <w:r w:rsidR="00597F6E">
        <w:rPr>
          <w:sz w:val="25"/>
          <w:szCs w:val="25"/>
        </w:rPr>
        <w:t xml:space="preserve">муниципальному служащему, планирующему увольнение </w:t>
      </w:r>
      <w:r w:rsidR="00597F6E">
        <w:rPr>
          <w:sz w:val="25"/>
          <w:szCs w:val="25"/>
        </w:rPr>
        <w:br/>
        <w:t>с муниципальной службы,</w:t>
      </w:r>
      <w:r w:rsidRPr="003D3DDA">
        <w:rPr>
          <w:sz w:val="25"/>
          <w:szCs w:val="25"/>
        </w:rPr>
        <w:t xml:space="preserve"> урегулировать вопрос о возможности возникновения конфликта </w:t>
      </w:r>
      <w:r w:rsidRPr="003D3DDA">
        <w:rPr>
          <w:sz w:val="25"/>
          <w:szCs w:val="25"/>
        </w:rPr>
        <w:lastRenderedPageBreak/>
        <w:t>интересов при взаимодействии с администрацией города Нижнего Новгорода по новому месту работы.</w:t>
      </w:r>
    </w:p>
    <w:p w:rsidR="000326C8" w:rsidRDefault="000326C8" w:rsidP="002F0E9D">
      <w:pPr>
        <w:widowControl w:val="0"/>
        <w:tabs>
          <w:tab w:val="left" w:pos="993"/>
        </w:tabs>
        <w:spacing w:line="276" w:lineRule="auto"/>
        <w:jc w:val="both"/>
        <w:rPr>
          <w:sz w:val="25"/>
          <w:szCs w:val="25"/>
        </w:rPr>
      </w:pPr>
    </w:p>
    <w:p w:rsidR="000326C8" w:rsidRPr="000326C8" w:rsidRDefault="000326C8" w:rsidP="002F0E9D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5"/>
          <w:szCs w:val="25"/>
        </w:rPr>
      </w:pPr>
      <w:r w:rsidRPr="000326C8">
        <w:rPr>
          <w:rStyle w:val="pt-a0-000013"/>
          <w:sz w:val="25"/>
          <w:szCs w:val="25"/>
        </w:rPr>
        <w:t>10.</w:t>
      </w:r>
      <w:r>
        <w:rPr>
          <w:rStyle w:val="pt-a0-000013"/>
          <w:sz w:val="25"/>
          <w:szCs w:val="25"/>
        </w:rPr>
        <w:t xml:space="preserve"> </w:t>
      </w:r>
      <w:r w:rsidRPr="000326C8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>
        <w:rPr>
          <w:sz w:val="25"/>
          <w:szCs w:val="25"/>
        </w:rPr>
        <w:t>консультанта отдела в</w:t>
      </w:r>
      <w:r w:rsidRPr="000326C8">
        <w:rPr>
          <w:sz w:val="25"/>
          <w:szCs w:val="25"/>
        </w:rPr>
        <w:t xml:space="preserve"> отраслево</w:t>
      </w:r>
      <w:r>
        <w:rPr>
          <w:sz w:val="25"/>
          <w:szCs w:val="25"/>
        </w:rPr>
        <w:t>м</w:t>
      </w:r>
      <w:r w:rsidRPr="000326C8">
        <w:rPr>
          <w:sz w:val="25"/>
          <w:szCs w:val="25"/>
        </w:rPr>
        <w:t xml:space="preserve"> (функционально</w:t>
      </w:r>
      <w:r>
        <w:rPr>
          <w:sz w:val="25"/>
          <w:szCs w:val="25"/>
        </w:rPr>
        <w:t>м</w:t>
      </w:r>
      <w:r w:rsidRPr="000326C8">
        <w:rPr>
          <w:sz w:val="25"/>
          <w:szCs w:val="25"/>
        </w:rPr>
        <w:t>) орган</w:t>
      </w:r>
      <w:r>
        <w:rPr>
          <w:sz w:val="25"/>
          <w:szCs w:val="25"/>
        </w:rPr>
        <w:t>е</w:t>
      </w:r>
      <w:r w:rsidRPr="000326C8">
        <w:rPr>
          <w:sz w:val="25"/>
          <w:szCs w:val="25"/>
        </w:rPr>
        <w:t xml:space="preserve"> администрации города Нижнего Новгорода </w:t>
      </w:r>
      <w:r w:rsidRPr="000326C8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326C8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597F6E" w:rsidRPr="00597F6E" w:rsidRDefault="00597F6E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 w:rsidRPr="00597F6E">
        <w:rPr>
          <w:sz w:val="25"/>
          <w:szCs w:val="25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597F6E" w:rsidRPr="004A0A9F" w:rsidRDefault="00597F6E" w:rsidP="00597F6E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 w:rsidRPr="00597F6E">
        <w:rPr>
          <w:sz w:val="25"/>
          <w:szCs w:val="25"/>
        </w:rPr>
        <w:t xml:space="preserve">- признать, что при исполнении муниципальным служащим администрации города Нижнего Новгорода </w:t>
      </w:r>
      <w:r>
        <w:rPr>
          <w:sz w:val="25"/>
          <w:szCs w:val="25"/>
        </w:rPr>
        <w:t xml:space="preserve">своих должностных обязанностей </w:t>
      </w:r>
      <w:r w:rsidRPr="00597F6E">
        <w:rPr>
          <w:sz w:val="25"/>
          <w:szCs w:val="25"/>
        </w:rPr>
        <w:t>личная заинтересованность</w:t>
      </w:r>
      <w:r w:rsidRPr="004A0A9F">
        <w:rPr>
          <w:sz w:val="25"/>
          <w:szCs w:val="25"/>
        </w:rPr>
        <w:t xml:space="preserve"> может привести к конфликту интересов.</w:t>
      </w:r>
    </w:p>
    <w:p w:rsidR="00597F6E" w:rsidRPr="004A0A9F" w:rsidRDefault="00597F6E" w:rsidP="00597F6E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>- рекомендовать муниципальному служащему администрации города Нижнего Новгорода</w:t>
      </w:r>
      <w:r w:rsidRPr="004A0A9F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4A0A9F">
        <w:rPr>
          <w:sz w:val="25"/>
          <w:szCs w:val="25"/>
        </w:rPr>
        <w:t xml:space="preserve">воздержаться от выполнения должностных обязанностей (осуществление функций) в отношении </w:t>
      </w:r>
      <w:r>
        <w:rPr>
          <w:sz w:val="25"/>
          <w:szCs w:val="25"/>
        </w:rPr>
        <w:t>структурного подразделения территориального органа администрации города Нижнего Новгорода</w:t>
      </w:r>
      <w:r w:rsidRPr="004A0A9F">
        <w:rPr>
          <w:sz w:val="25"/>
          <w:szCs w:val="25"/>
        </w:rPr>
        <w:t>, деятельность которого контролируется муниципальным служащим в соответствии с должностной инструкцией</w:t>
      </w:r>
      <w:r>
        <w:rPr>
          <w:sz w:val="25"/>
          <w:szCs w:val="25"/>
        </w:rPr>
        <w:t>.</w:t>
      </w:r>
    </w:p>
    <w:p w:rsidR="00597F6E" w:rsidRDefault="00597F6E" w:rsidP="00597F6E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 xml:space="preserve">- 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</w:t>
      </w:r>
      <w:r>
        <w:rPr>
          <w:sz w:val="25"/>
          <w:szCs w:val="25"/>
        </w:rPr>
        <w:t>структурного подразделения территориального органа администрации города Нижнего Новгорода</w:t>
      </w:r>
      <w:r w:rsidRPr="004A0A9F">
        <w:rPr>
          <w:sz w:val="25"/>
          <w:szCs w:val="25"/>
        </w:rPr>
        <w:t>, выполнение которых может привести к конфликту интересов, другим сотрудникам отраслевого (функционального) органа администрации города Нижнего Новгорода.</w:t>
      </w:r>
    </w:p>
    <w:p w:rsidR="00597F6E" w:rsidRDefault="00597F6E" w:rsidP="002F0E9D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5"/>
          <w:szCs w:val="25"/>
        </w:rPr>
      </w:pPr>
    </w:p>
    <w:p w:rsidR="000326C8" w:rsidRPr="000326C8" w:rsidRDefault="000326C8" w:rsidP="002F0E9D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11. </w:t>
      </w:r>
      <w:r w:rsidRPr="000326C8">
        <w:rPr>
          <w:rStyle w:val="pt-a0-000013"/>
          <w:sz w:val="25"/>
          <w:szCs w:val="25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>
        <w:rPr>
          <w:sz w:val="25"/>
          <w:szCs w:val="25"/>
        </w:rPr>
        <w:t>консультанта отдела в</w:t>
      </w:r>
      <w:r w:rsidRPr="000326C8">
        <w:rPr>
          <w:sz w:val="25"/>
          <w:szCs w:val="25"/>
        </w:rPr>
        <w:t xml:space="preserve"> отраслево</w:t>
      </w:r>
      <w:r>
        <w:rPr>
          <w:sz w:val="25"/>
          <w:szCs w:val="25"/>
        </w:rPr>
        <w:t>м</w:t>
      </w:r>
      <w:r w:rsidRPr="000326C8">
        <w:rPr>
          <w:sz w:val="25"/>
          <w:szCs w:val="25"/>
        </w:rPr>
        <w:t xml:space="preserve"> (функционально</w:t>
      </w:r>
      <w:r>
        <w:rPr>
          <w:sz w:val="25"/>
          <w:szCs w:val="25"/>
        </w:rPr>
        <w:t>м</w:t>
      </w:r>
      <w:r w:rsidRPr="000326C8">
        <w:rPr>
          <w:sz w:val="25"/>
          <w:szCs w:val="25"/>
        </w:rPr>
        <w:t>) орган</w:t>
      </w:r>
      <w:r>
        <w:rPr>
          <w:sz w:val="25"/>
          <w:szCs w:val="25"/>
        </w:rPr>
        <w:t>е</w:t>
      </w:r>
      <w:r w:rsidRPr="000326C8">
        <w:rPr>
          <w:sz w:val="25"/>
          <w:szCs w:val="25"/>
        </w:rPr>
        <w:t xml:space="preserve"> администрации города Нижнего Новгорода </w:t>
      </w:r>
      <w:r w:rsidRPr="000326C8">
        <w:rPr>
          <w:rStyle w:val="pt-a0-000013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326C8">
        <w:rPr>
          <w:sz w:val="25"/>
          <w:szCs w:val="25"/>
        </w:rPr>
        <w:t>.</w:t>
      </w:r>
    </w:p>
    <w:p w:rsidR="000326C8" w:rsidRPr="005D0C96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5"/>
          <w:szCs w:val="25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597F6E" w:rsidRPr="00597F6E" w:rsidRDefault="00597F6E" w:rsidP="00597F6E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 w:rsidRPr="00597F6E">
        <w:rPr>
          <w:sz w:val="25"/>
          <w:szCs w:val="25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597F6E" w:rsidRPr="004A0A9F" w:rsidRDefault="00597F6E" w:rsidP="00597F6E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5"/>
          <w:szCs w:val="25"/>
        </w:rPr>
      </w:pPr>
      <w:r w:rsidRPr="00597F6E">
        <w:rPr>
          <w:sz w:val="25"/>
          <w:szCs w:val="25"/>
        </w:rPr>
        <w:t xml:space="preserve">- признать, что при исполнении муниципальным служащим администрации города Нижнего Новгорода </w:t>
      </w:r>
      <w:r>
        <w:rPr>
          <w:sz w:val="25"/>
          <w:szCs w:val="25"/>
        </w:rPr>
        <w:t xml:space="preserve">своих должностных обязанностей </w:t>
      </w:r>
      <w:r w:rsidRPr="00597F6E">
        <w:rPr>
          <w:sz w:val="25"/>
          <w:szCs w:val="25"/>
        </w:rPr>
        <w:t>личная заинтересованность</w:t>
      </w:r>
      <w:r w:rsidRPr="004A0A9F">
        <w:rPr>
          <w:sz w:val="25"/>
          <w:szCs w:val="25"/>
        </w:rPr>
        <w:t xml:space="preserve"> может привести к конфликту интересов</w:t>
      </w:r>
      <w:r>
        <w:rPr>
          <w:sz w:val="25"/>
          <w:szCs w:val="25"/>
        </w:rPr>
        <w:t xml:space="preserve"> в случае взаимодействия с территориальным органом администрации города Нижнего Новгорода, а также с муниципальными организациями, расположенными на территории соответствующего района города Нижнего Новгорода</w:t>
      </w:r>
      <w:r w:rsidRPr="004A0A9F">
        <w:rPr>
          <w:sz w:val="25"/>
          <w:szCs w:val="25"/>
        </w:rPr>
        <w:t>.</w:t>
      </w:r>
    </w:p>
    <w:p w:rsidR="00597F6E" w:rsidRPr="004A0A9F" w:rsidRDefault="00597F6E" w:rsidP="00597F6E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lastRenderedPageBreak/>
        <w:t>- рекомендовать муниципальному служащему администрации города Нижнего Новгорода</w:t>
      </w:r>
      <w:r w:rsidRPr="004A0A9F">
        <w:rPr>
          <w:rFonts w:eastAsiaTheme="minorHAnsi"/>
          <w:sz w:val="25"/>
          <w:szCs w:val="25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4A0A9F">
        <w:rPr>
          <w:sz w:val="25"/>
          <w:szCs w:val="25"/>
        </w:rPr>
        <w:t>воздержаться от выполнения должностных обязанностей (осуществление функций)</w:t>
      </w:r>
      <w:r w:rsidR="00AB5132">
        <w:rPr>
          <w:sz w:val="25"/>
          <w:szCs w:val="25"/>
        </w:rPr>
        <w:t xml:space="preserve"> в отношении территориального органа администрации города Нижнего Новгорода, а также муниципальных организаций, расположенных на территории соответствующего района города Нижнего Новгорода</w:t>
      </w:r>
      <w:r>
        <w:rPr>
          <w:sz w:val="25"/>
          <w:szCs w:val="25"/>
        </w:rPr>
        <w:t>.</w:t>
      </w:r>
    </w:p>
    <w:p w:rsidR="00597F6E" w:rsidRDefault="00597F6E" w:rsidP="00597F6E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5"/>
          <w:szCs w:val="25"/>
        </w:rPr>
      </w:pPr>
      <w:r w:rsidRPr="004A0A9F">
        <w:rPr>
          <w:sz w:val="25"/>
          <w:szCs w:val="25"/>
        </w:rPr>
        <w:t xml:space="preserve">- 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</w:t>
      </w:r>
      <w:r w:rsidR="00AB5132">
        <w:rPr>
          <w:sz w:val="25"/>
          <w:szCs w:val="25"/>
        </w:rPr>
        <w:t>территориального органа администрации города Нижнего Новгорода, а также муниципальных организаций, расположенных на территории соответствующего района города Нижнего Новгорода</w:t>
      </w:r>
      <w:r w:rsidRPr="004A0A9F">
        <w:rPr>
          <w:sz w:val="25"/>
          <w:szCs w:val="25"/>
        </w:rPr>
        <w:t>, выполнение которых может привести к конфликту интересов, другим сотрудникам отраслевого (функционального) органа администрации города Нижнего Новгорода.</w:t>
      </w:r>
    </w:p>
    <w:p w:rsidR="000326C8" w:rsidRDefault="000326C8" w:rsidP="002F0E9D">
      <w:pPr>
        <w:widowControl w:val="0"/>
        <w:tabs>
          <w:tab w:val="left" w:pos="1134"/>
        </w:tabs>
        <w:spacing w:after="120" w:line="276" w:lineRule="auto"/>
        <w:ind w:firstLine="709"/>
        <w:jc w:val="both"/>
        <w:rPr>
          <w:sz w:val="25"/>
          <w:szCs w:val="25"/>
        </w:rPr>
      </w:pPr>
    </w:p>
    <w:p w:rsidR="000326C8" w:rsidRDefault="000326C8" w:rsidP="002F0E9D">
      <w:pPr>
        <w:widowControl w:val="0"/>
        <w:tabs>
          <w:tab w:val="left" w:pos="1134"/>
        </w:tabs>
        <w:spacing w:after="120" w:line="276" w:lineRule="auto"/>
        <w:ind w:firstLine="709"/>
        <w:jc w:val="both"/>
        <w:rPr>
          <w:sz w:val="25"/>
          <w:szCs w:val="25"/>
        </w:rPr>
      </w:pPr>
    </w:p>
    <w:p w:rsidR="000326C8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5"/>
          <w:szCs w:val="25"/>
        </w:rPr>
      </w:pPr>
    </w:p>
    <w:p w:rsidR="000326C8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5"/>
          <w:szCs w:val="25"/>
        </w:rPr>
      </w:pPr>
    </w:p>
    <w:p w:rsidR="000326C8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5"/>
          <w:szCs w:val="25"/>
        </w:rPr>
      </w:pPr>
    </w:p>
    <w:p w:rsidR="000326C8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5"/>
          <w:szCs w:val="25"/>
        </w:rPr>
      </w:pPr>
    </w:p>
    <w:p w:rsidR="000326C8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5"/>
          <w:szCs w:val="25"/>
        </w:rPr>
      </w:pPr>
    </w:p>
    <w:p w:rsidR="000326C8" w:rsidRDefault="000326C8" w:rsidP="00D31587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5"/>
          <w:szCs w:val="25"/>
        </w:rPr>
      </w:pPr>
    </w:p>
    <w:p w:rsidR="000326C8" w:rsidRPr="005D0C96" w:rsidRDefault="000326C8" w:rsidP="00D31587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5"/>
          <w:szCs w:val="25"/>
        </w:rPr>
      </w:pPr>
    </w:p>
    <w:p w:rsidR="004442CF" w:rsidRPr="005D0C96" w:rsidRDefault="004442CF" w:rsidP="00D31587">
      <w:pPr>
        <w:widowControl w:val="0"/>
        <w:spacing w:line="264" w:lineRule="auto"/>
        <w:jc w:val="both"/>
        <w:rPr>
          <w:sz w:val="25"/>
          <w:szCs w:val="25"/>
        </w:rPr>
      </w:pPr>
    </w:p>
    <w:p w:rsidR="007B5A96" w:rsidRPr="005D0C96" w:rsidRDefault="007B5A96" w:rsidP="00D31587">
      <w:pPr>
        <w:spacing w:line="264" w:lineRule="auto"/>
        <w:ind w:firstLine="709"/>
        <w:jc w:val="both"/>
        <w:rPr>
          <w:b/>
          <w:sz w:val="25"/>
          <w:szCs w:val="25"/>
        </w:rPr>
      </w:pPr>
    </w:p>
    <w:sectPr w:rsidR="007B5A96" w:rsidRPr="005D0C96" w:rsidSect="00D31587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CB" w:rsidRDefault="002077CB" w:rsidP="002131C7">
      <w:r>
        <w:separator/>
      </w:r>
    </w:p>
  </w:endnote>
  <w:endnote w:type="continuationSeparator" w:id="0">
    <w:p w:rsidR="002077CB" w:rsidRDefault="002077CB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CB" w:rsidRDefault="002077CB" w:rsidP="002131C7">
      <w:r>
        <w:separator/>
      </w:r>
    </w:p>
  </w:footnote>
  <w:footnote w:type="continuationSeparator" w:id="0">
    <w:p w:rsidR="002077CB" w:rsidRDefault="002077CB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D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27"/>
  </w:num>
  <w:num w:numId="7">
    <w:abstractNumId w:val="19"/>
  </w:num>
  <w:num w:numId="8">
    <w:abstractNumId w:val="29"/>
  </w:num>
  <w:num w:numId="9">
    <w:abstractNumId w:val="0"/>
  </w:num>
  <w:num w:numId="10">
    <w:abstractNumId w:val="30"/>
  </w:num>
  <w:num w:numId="11">
    <w:abstractNumId w:val="28"/>
  </w:num>
  <w:num w:numId="12">
    <w:abstractNumId w:val="24"/>
  </w:num>
  <w:num w:numId="13">
    <w:abstractNumId w:val="6"/>
  </w:num>
  <w:num w:numId="14">
    <w:abstractNumId w:val="16"/>
  </w:num>
  <w:num w:numId="15">
    <w:abstractNumId w:val="26"/>
  </w:num>
  <w:num w:numId="16">
    <w:abstractNumId w:val="1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5"/>
  </w:num>
  <w:num w:numId="24">
    <w:abstractNumId w:val="14"/>
  </w:num>
  <w:num w:numId="25">
    <w:abstractNumId w:val="17"/>
  </w:num>
  <w:num w:numId="26">
    <w:abstractNumId w:val="31"/>
  </w:num>
  <w:num w:numId="27">
    <w:abstractNumId w:val="3"/>
  </w:num>
  <w:num w:numId="28">
    <w:abstractNumId w:val="23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94146"/>
    <w:rsid w:val="000A570B"/>
    <w:rsid w:val="000A7A77"/>
    <w:rsid w:val="000B08BD"/>
    <w:rsid w:val="000D0C6C"/>
    <w:rsid w:val="000D6217"/>
    <w:rsid w:val="000E229B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60CD"/>
    <w:rsid w:val="00156590"/>
    <w:rsid w:val="00156E80"/>
    <w:rsid w:val="00157D9D"/>
    <w:rsid w:val="00164A18"/>
    <w:rsid w:val="00165310"/>
    <w:rsid w:val="001A657A"/>
    <w:rsid w:val="001B21C8"/>
    <w:rsid w:val="001C3FA7"/>
    <w:rsid w:val="002077CB"/>
    <w:rsid w:val="002131C7"/>
    <w:rsid w:val="002237E2"/>
    <w:rsid w:val="002320ED"/>
    <w:rsid w:val="00237604"/>
    <w:rsid w:val="00253AD5"/>
    <w:rsid w:val="00261C70"/>
    <w:rsid w:val="00283193"/>
    <w:rsid w:val="002835FA"/>
    <w:rsid w:val="00292621"/>
    <w:rsid w:val="0029274A"/>
    <w:rsid w:val="002B0276"/>
    <w:rsid w:val="002B5A0B"/>
    <w:rsid w:val="002D410F"/>
    <w:rsid w:val="002E6589"/>
    <w:rsid w:val="002E7A04"/>
    <w:rsid w:val="002F0E9D"/>
    <w:rsid w:val="002F1E19"/>
    <w:rsid w:val="00303CB8"/>
    <w:rsid w:val="00307EE7"/>
    <w:rsid w:val="003263AF"/>
    <w:rsid w:val="00361D5C"/>
    <w:rsid w:val="003639DD"/>
    <w:rsid w:val="00363EAA"/>
    <w:rsid w:val="0037043A"/>
    <w:rsid w:val="0039129A"/>
    <w:rsid w:val="00391CE0"/>
    <w:rsid w:val="00392298"/>
    <w:rsid w:val="003A0BF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F25"/>
    <w:rsid w:val="004B2956"/>
    <w:rsid w:val="004B2B77"/>
    <w:rsid w:val="004B4FAB"/>
    <w:rsid w:val="004B6A60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D63F2"/>
    <w:rsid w:val="006F537F"/>
    <w:rsid w:val="006F6C84"/>
    <w:rsid w:val="007023C2"/>
    <w:rsid w:val="00725442"/>
    <w:rsid w:val="0074684D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9008A3"/>
    <w:rsid w:val="00942E41"/>
    <w:rsid w:val="00944B4E"/>
    <w:rsid w:val="00947B5E"/>
    <w:rsid w:val="00956A8B"/>
    <w:rsid w:val="0095780C"/>
    <w:rsid w:val="0098582A"/>
    <w:rsid w:val="00987707"/>
    <w:rsid w:val="009A1E1A"/>
    <w:rsid w:val="009A3C3F"/>
    <w:rsid w:val="009A4E9C"/>
    <w:rsid w:val="009A76E3"/>
    <w:rsid w:val="009C21ED"/>
    <w:rsid w:val="009C69CD"/>
    <w:rsid w:val="009F3BD7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72CCE"/>
    <w:rsid w:val="00A73731"/>
    <w:rsid w:val="00A81283"/>
    <w:rsid w:val="00A92792"/>
    <w:rsid w:val="00AB5132"/>
    <w:rsid w:val="00AC727E"/>
    <w:rsid w:val="00AD1E3E"/>
    <w:rsid w:val="00AF4374"/>
    <w:rsid w:val="00B0483A"/>
    <w:rsid w:val="00B12350"/>
    <w:rsid w:val="00B349E2"/>
    <w:rsid w:val="00B351BA"/>
    <w:rsid w:val="00B55F98"/>
    <w:rsid w:val="00B602DC"/>
    <w:rsid w:val="00B646A0"/>
    <w:rsid w:val="00B76502"/>
    <w:rsid w:val="00BA7D73"/>
    <w:rsid w:val="00BB36F1"/>
    <w:rsid w:val="00BC0429"/>
    <w:rsid w:val="00BD0C02"/>
    <w:rsid w:val="00BE25A6"/>
    <w:rsid w:val="00C05D3A"/>
    <w:rsid w:val="00C1134B"/>
    <w:rsid w:val="00C17A12"/>
    <w:rsid w:val="00C26F5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D16BD2"/>
    <w:rsid w:val="00D22EE0"/>
    <w:rsid w:val="00D23026"/>
    <w:rsid w:val="00D27567"/>
    <w:rsid w:val="00D31587"/>
    <w:rsid w:val="00D43F13"/>
    <w:rsid w:val="00D52EAE"/>
    <w:rsid w:val="00D57E8E"/>
    <w:rsid w:val="00D603D8"/>
    <w:rsid w:val="00D61CC9"/>
    <w:rsid w:val="00D65702"/>
    <w:rsid w:val="00D72A63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2D9"/>
    <w:rsid w:val="00DF061B"/>
    <w:rsid w:val="00DF75CB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43D"/>
    <w:rsid w:val="00FC1B9A"/>
    <w:rsid w:val="00FD0B29"/>
    <w:rsid w:val="00FE17B6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68532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3</cp:revision>
  <cp:lastPrinted>2017-12-08T09:15:00Z</cp:lastPrinted>
  <dcterms:created xsi:type="dcterms:W3CDTF">2022-04-13T08:51:00Z</dcterms:created>
  <dcterms:modified xsi:type="dcterms:W3CDTF">2022-04-13T12:04:00Z</dcterms:modified>
</cp:coreProperties>
</file>